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B" w:rsidRDefault="0028294B">
      <w:r>
        <w:t>от 25.09.2020</w:t>
      </w:r>
    </w:p>
    <w:p w:rsidR="0028294B" w:rsidRDefault="0028294B"/>
    <w:p w:rsidR="0028294B" w:rsidRDefault="0028294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8294B" w:rsidRDefault="0028294B">
      <w:r>
        <w:t>Общество с ограниченной ответственностью «Кадастровый Центр» ИНН 0816023115</w:t>
      </w:r>
    </w:p>
    <w:p w:rsidR="0028294B" w:rsidRDefault="0028294B">
      <w:r>
        <w:t>Общество с ограниченной ответственностью «СТАНДАРТЭНЕРГО» ИНН 7717735629</w:t>
      </w:r>
    </w:p>
    <w:p w:rsidR="0028294B" w:rsidRDefault="0028294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294B"/>
    <w:rsid w:val="00045D12"/>
    <w:rsid w:val="0028294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